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5E2E5FA4" w:rsidR="003848DC" w:rsidRPr="00D45A2D" w:rsidRDefault="00407CB5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進口合併提</w:t>
      </w:r>
      <w:r w:rsidR="00DF056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單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申請</w:t>
      </w:r>
      <w:r w:rsidR="00451A0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A569FCB" w14:textId="68AC00DF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36C6FE23" w14:textId="0E1299F1" w:rsidR="00C90A82" w:rsidRDefault="00407CB5" w:rsidP="00C90A82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407CB5">
        <w:rPr>
          <w:rFonts w:ascii="Times New Roman" w:eastAsia="標楷體" w:hAnsi="Times New Roman" w:cs="Times New Roman"/>
          <w:sz w:val="28"/>
          <w:szCs w:val="28"/>
        </w:rPr>
        <w:t>欲合併之原提單號碼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Style w:val="af2"/>
        <w:tblW w:w="7796" w:type="dxa"/>
        <w:tblInd w:w="704" w:type="dxa"/>
        <w:tblLook w:val="04A0" w:firstRow="1" w:lastRow="0" w:firstColumn="1" w:lastColumn="0" w:noHBand="0" w:noVBand="1"/>
      </w:tblPr>
      <w:tblGrid>
        <w:gridCol w:w="7796"/>
      </w:tblGrid>
      <w:tr w:rsidR="005573CF" w14:paraId="45E5037F" w14:textId="77777777" w:rsidTr="00DF056F">
        <w:trPr>
          <w:trHeight w:val="2381"/>
        </w:trPr>
        <w:tc>
          <w:tcPr>
            <w:tcW w:w="7796" w:type="dxa"/>
          </w:tcPr>
          <w:p w14:paraId="301698CF" w14:textId="4213F9C7" w:rsidR="005573CF" w:rsidRDefault="00DF056F" w:rsidP="00C90A82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376910871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376910871"/>
          </w:p>
          <w:p w14:paraId="535E7FB4" w14:textId="74670E3C" w:rsidR="00DF056F" w:rsidRDefault="00DF056F" w:rsidP="00C90A82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1970674859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1970674859"/>
          </w:p>
          <w:p w14:paraId="5C698061" w14:textId="0E14DAEF" w:rsidR="00DF056F" w:rsidRDefault="00DF056F" w:rsidP="00C90A82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566505625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566505625"/>
          </w:p>
          <w:p w14:paraId="79602D09" w14:textId="7954163E" w:rsidR="00DF056F" w:rsidRDefault="00DF056F" w:rsidP="00C90A82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1256542495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1256542495"/>
          </w:p>
          <w:p w14:paraId="11214F1F" w14:textId="57A4D122" w:rsidR="00DF056F" w:rsidRDefault="00DF056F" w:rsidP="00C90A82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10168805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10168805"/>
          </w:p>
        </w:tc>
      </w:tr>
    </w:tbl>
    <w:p w14:paraId="2A396263" w14:textId="6300D613" w:rsidR="00407CB5" w:rsidRDefault="00407CB5" w:rsidP="005F0CF7">
      <w:pPr>
        <w:spacing w:after="0" w:line="480" w:lineRule="exact"/>
        <w:ind w:leftChars="236" w:left="567" w:hanging="1"/>
        <w:rPr>
          <w:rFonts w:ascii="Times New Roman" w:eastAsia="標楷體" w:hAnsi="Times New Roman" w:cs="Times New Roman"/>
          <w:sz w:val="28"/>
          <w:szCs w:val="28"/>
        </w:rPr>
      </w:pPr>
      <w:r w:rsidRPr="00407CB5">
        <w:rPr>
          <w:rFonts w:ascii="Times New Roman" w:eastAsia="標楷體" w:hAnsi="Times New Roman" w:cs="Times New Roman"/>
          <w:sz w:val="28"/>
          <w:szCs w:val="28"/>
        </w:rPr>
        <w:t>（共計</w:t>
      </w:r>
      <w:permStart w:id="1343554718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permEnd w:id="1343554718"/>
      <w:r w:rsidRPr="00407CB5">
        <w:rPr>
          <w:rFonts w:ascii="Times New Roman" w:eastAsia="標楷體" w:hAnsi="Times New Roman" w:cs="Times New Roman"/>
          <w:sz w:val="28"/>
          <w:szCs w:val="28"/>
        </w:rPr>
        <w:t>筆提單合併）</w:t>
      </w:r>
    </w:p>
    <w:p w14:paraId="194E5F1A" w14:textId="2AD7C4A4" w:rsidR="005F0CF7" w:rsidRDefault="005F0CF7" w:rsidP="005F0CF7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Pr="005F0CF7">
        <w:rPr>
          <w:rFonts w:ascii="Times New Roman" w:eastAsia="標楷體" w:hAnsi="Times New Roman" w:cs="Times New Roman"/>
          <w:sz w:val="28"/>
          <w:szCs w:val="28"/>
        </w:rPr>
        <w:t>併後總計資料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F31650E" w14:textId="608415AF" w:rsidR="00A3469D" w:rsidRDefault="00A3469D" w:rsidP="005F0CF7">
      <w:pPr>
        <w:spacing w:after="0" w:line="480" w:lineRule="exact"/>
        <w:ind w:leftChars="236" w:left="567" w:hanging="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提單號碼：</w:t>
      </w:r>
      <w:permStart w:id="901391656" w:edGrp="everyone"/>
      <w:r w:rsidR="00DF056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901391656"/>
    </w:p>
    <w:p w14:paraId="30457FF3" w14:textId="216FA48E" w:rsidR="005F0CF7" w:rsidRDefault="005F0CF7" w:rsidP="005F0CF7">
      <w:pPr>
        <w:spacing w:after="0" w:line="480" w:lineRule="exact"/>
        <w:ind w:leftChars="236" w:left="567" w:hanging="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總件數：</w:t>
      </w:r>
      <w:permStart w:id="1067009600" w:edGrp="everyone"/>
      <w:r w:rsidR="00DF056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067009600"/>
    </w:p>
    <w:p w14:paraId="30E1CAE5" w14:textId="6D982395" w:rsidR="005F0CF7" w:rsidRDefault="005F0CF7" w:rsidP="005F0CF7">
      <w:pPr>
        <w:spacing w:after="0" w:line="480" w:lineRule="exact"/>
        <w:ind w:leftChars="236" w:left="567" w:hanging="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總重量：</w:t>
      </w:r>
      <w:permStart w:id="213734151" w:edGrp="everyone"/>
      <w:r w:rsidR="00DF056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13734151"/>
    </w:p>
    <w:p w14:paraId="39FBCB83" w14:textId="5C981ED5" w:rsidR="005F0CF7" w:rsidRDefault="005F0CF7" w:rsidP="005F0CF7">
      <w:pPr>
        <w:spacing w:after="0" w:line="480" w:lineRule="exact"/>
        <w:ind w:leftChars="236" w:left="567" w:hanging="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嘜頭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/ </w:t>
      </w:r>
      <w:r>
        <w:rPr>
          <w:rFonts w:ascii="Times New Roman" w:eastAsia="標楷體" w:hAnsi="Times New Roman" w:cs="Times New Roman" w:hint="eastAsia"/>
          <w:sz w:val="28"/>
          <w:szCs w:val="28"/>
        </w:rPr>
        <w:t>貨物品名：</w:t>
      </w:r>
    </w:p>
    <w:tbl>
      <w:tblPr>
        <w:tblStyle w:val="af2"/>
        <w:tblW w:w="7796" w:type="dxa"/>
        <w:tblInd w:w="704" w:type="dxa"/>
        <w:tblLook w:val="04A0" w:firstRow="1" w:lastRow="0" w:firstColumn="1" w:lastColumn="0" w:noHBand="0" w:noVBand="1"/>
      </w:tblPr>
      <w:tblGrid>
        <w:gridCol w:w="7796"/>
      </w:tblGrid>
      <w:tr w:rsidR="005F0CF7" w14:paraId="630079F2" w14:textId="77777777" w:rsidTr="00DF056F">
        <w:trPr>
          <w:trHeight w:val="2891"/>
        </w:trPr>
        <w:tc>
          <w:tcPr>
            <w:tcW w:w="7796" w:type="dxa"/>
          </w:tcPr>
          <w:p w14:paraId="0E7D8EFD" w14:textId="30D930F7" w:rsidR="005F0CF7" w:rsidRDefault="00DF056F" w:rsidP="00A5539C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121792759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121792759"/>
          </w:p>
          <w:p w14:paraId="0254445E" w14:textId="4A71A0DD" w:rsidR="00A5539C" w:rsidRDefault="00DF056F" w:rsidP="00A5539C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1036467705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1036467705"/>
          </w:p>
          <w:p w14:paraId="34470978" w14:textId="5AD1CEDE" w:rsidR="00A5539C" w:rsidRDefault="00DF056F" w:rsidP="00A5539C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1655772984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1655772984"/>
          </w:p>
          <w:p w14:paraId="3B2C3F16" w14:textId="043F0917" w:rsidR="00A5539C" w:rsidRDefault="00DF056F" w:rsidP="00A5539C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39715893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39715893"/>
          </w:p>
          <w:p w14:paraId="75CBB06E" w14:textId="7708BC34" w:rsidR="00A5539C" w:rsidRDefault="00DF056F" w:rsidP="00A5539C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1948129460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1948129460"/>
          </w:p>
          <w:p w14:paraId="24797815" w14:textId="424CD5DB" w:rsidR="00A5539C" w:rsidRDefault="00DF056F" w:rsidP="00A5539C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ermStart w:id="1840054604" w:edGrp="everyone"/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  </w:t>
            </w:r>
            <w:permEnd w:id="1840054604"/>
          </w:p>
        </w:tc>
      </w:tr>
    </w:tbl>
    <w:p w14:paraId="4CA97E3F" w14:textId="77777777" w:rsidR="005F0CF7" w:rsidRPr="00C90A82" w:rsidRDefault="005F0CF7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1618D490" w:rsidR="00F70673" w:rsidRPr="008E392A" w:rsidRDefault="00F87500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451A02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="00AC2190" w:rsidRPr="00AC2190">
        <w:rPr>
          <w:rFonts w:ascii="Times New Roman" w:eastAsia="標楷體" w:hAnsi="Times New Roman" w:cs="Times New Roman" w:hint="eastAsia"/>
          <w:sz w:val="28"/>
          <w:szCs w:val="28"/>
        </w:rPr>
        <w:t>人（</w:t>
      </w:r>
      <w:r w:rsidR="00DF056F">
        <w:rPr>
          <w:rFonts w:ascii="Times New Roman" w:eastAsia="標楷體" w:hAnsi="Times New Roman" w:cs="Times New Roman" w:hint="eastAsia"/>
          <w:sz w:val="28"/>
          <w:szCs w:val="28"/>
        </w:rPr>
        <w:t>即收貨人、</w:t>
      </w:r>
      <w:r w:rsidR="00AC2190" w:rsidRPr="00AC2190">
        <w:rPr>
          <w:rFonts w:ascii="Times New Roman" w:eastAsia="標楷體" w:hAnsi="Times New Roman" w:cs="Times New Roman" w:hint="eastAsia"/>
          <w:sz w:val="28"/>
          <w:szCs w:val="28"/>
        </w:rPr>
        <w:t>以下簡稱「本公司」）</w:t>
      </w:r>
      <w:r w:rsidR="00DF056F" w:rsidRPr="00DF056F">
        <w:rPr>
          <w:rFonts w:ascii="Times New Roman" w:eastAsia="標楷體" w:hAnsi="Times New Roman" w:cs="Times New Roman"/>
          <w:sz w:val="28"/>
          <w:szCs w:val="28"/>
        </w:rPr>
        <w:t>因目的港報關通關之實務需要，懇請</w:t>
      </w:r>
      <w:r w:rsidR="00DF056F" w:rsidRPr="00DF056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F056F" w:rsidRPr="00DF056F">
        <w:rPr>
          <w:rFonts w:ascii="Times New Roman" w:eastAsia="標楷體" w:hAnsi="Times New Roman" w:cs="Times New Roman"/>
          <w:sz w:val="28"/>
          <w:szCs w:val="28"/>
        </w:rPr>
        <w:t>貴公司惠予協助，將</w:t>
      </w:r>
      <w:r w:rsidR="00DF056F">
        <w:rPr>
          <w:rFonts w:ascii="Times New Roman" w:eastAsia="標楷體" w:hAnsi="Times New Roman" w:cs="Times New Roman" w:hint="eastAsia"/>
          <w:sz w:val="28"/>
          <w:szCs w:val="28"/>
        </w:rPr>
        <w:t>上述</w:t>
      </w:r>
      <w:r w:rsidR="00DF056F" w:rsidRPr="00DF056F">
        <w:rPr>
          <w:rFonts w:ascii="Times New Roman" w:eastAsia="標楷體" w:hAnsi="Times New Roman" w:cs="Times New Roman"/>
          <w:sz w:val="28"/>
          <w:szCs w:val="28"/>
        </w:rPr>
        <w:t>由</w:t>
      </w:r>
      <w:r w:rsidR="00DF056F" w:rsidRPr="00DF056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F056F" w:rsidRPr="00DF056F">
        <w:rPr>
          <w:rFonts w:ascii="Times New Roman" w:eastAsia="標楷體" w:hAnsi="Times New Roman" w:cs="Times New Roman"/>
          <w:sz w:val="28"/>
          <w:szCs w:val="28"/>
        </w:rPr>
        <w:t>貴公司承運之貨物辦理「合併提單與合併艙單申報（</w:t>
      </w:r>
      <w:r w:rsidR="00DF056F" w:rsidRPr="00DF056F">
        <w:rPr>
          <w:rFonts w:ascii="Times New Roman" w:eastAsia="標楷體" w:hAnsi="Times New Roman" w:cs="Times New Roman"/>
          <w:sz w:val="28"/>
          <w:szCs w:val="28"/>
        </w:rPr>
        <w:t>Combined B/L &amp; Manifest</w:t>
      </w:r>
      <w:r w:rsidR="00DF056F" w:rsidRPr="00DF056F">
        <w:rPr>
          <w:rFonts w:ascii="Times New Roman" w:eastAsia="標楷體" w:hAnsi="Times New Roman" w:cs="Times New Roman"/>
          <w:sz w:val="28"/>
          <w:szCs w:val="28"/>
        </w:rPr>
        <w:t>）」</w:t>
      </w:r>
      <w:r w:rsidR="00DF056F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C6B18" w:rsidRPr="00FC6B18">
        <w:rPr>
          <w:rFonts w:ascii="Times New Roman" w:eastAsia="標楷體" w:hAnsi="Times New Roman" w:cs="Times New Roman" w:hint="eastAsia"/>
          <w:sz w:val="28"/>
          <w:szCs w:val="28"/>
        </w:rPr>
        <w:t>本公司明示聲明並保證</w:t>
      </w:r>
      <w:r w:rsidR="00FC6B18" w:rsidRPr="00FC6B1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絕對遵守下列條款</w:t>
      </w:r>
      <w:r w:rsidR="007D364B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8DBD535" w14:textId="4201AA88" w:rsidR="00F70673" w:rsidRPr="00E6661F" w:rsidRDefault="00DF056F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DF056F">
        <w:rPr>
          <w:rFonts w:ascii="Times New Roman" w:eastAsia="標楷體" w:hAnsi="Times New Roman" w:cs="Times New Roman"/>
          <w:sz w:val="28"/>
          <w:szCs w:val="28"/>
        </w:rPr>
        <w:t>本公司確認為上述所有原提單項下貨物之唯一合法</w:t>
      </w:r>
      <w:r>
        <w:rPr>
          <w:rFonts w:ascii="Times New Roman" w:eastAsia="標楷體" w:hAnsi="Times New Roman" w:cs="Times New Roman" w:hint="eastAsia"/>
          <w:sz w:val="28"/>
          <w:szCs w:val="28"/>
        </w:rPr>
        <w:t>收</w:t>
      </w:r>
      <w:r w:rsidRPr="00DF056F">
        <w:rPr>
          <w:rFonts w:ascii="Times New Roman" w:eastAsia="標楷體" w:hAnsi="Times New Roman" w:cs="Times New Roman"/>
          <w:sz w:val="28"/>
          <w:szCs w:val="28"/>
        </w:rPr>
        <w:t>貨人及物權所有人，並保證已將上述所有原提單之「全套正本（</w:t>
      </w:r>
      <w:r w:rsidRPr="00DF056F">
        <w:rPr>
          <w:rFonts w:ascii="Times New Roman" w:eastAsia="標楷體" w:hAnsi="Times New Roman" w:cs="Times New Roman"/>
          <w:sz w:val="28"/>
          <w:szCs w:val="28"/>
        </w:rPr>
        <w:t>Full Set of Original B/Ls</w:t>
      </w:r>
      <w:r w:rsidRPr="00DF056F">
        <w:rPr>
          <w:rFonts w:ascii="Times New Roman" w:eastAsia="標楷體" w:hAnsi="Times New Roman" w:cs="Times New Roman"/>
          <w:sz w:val="28"/>
          <w:szCs w:val="28"/>
        </w:rPr>
        <w:t>）」妥善背書並全數繳回</w:t>
      </w:r>
      <w:r w:rsidRPr="00DF056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F056F">
        <w:rPr>
          <w:rFonts w:ascii="Times New Roman" w:eastAsia="標楷體" w:hAnsi="Times New Roman" w:cs="Times New Roman"/>
          <w:sz w:val="28"/>
          <w:szCs w:val="28"/>
        </w:rPr>
        <w:t>貴公司</w:t>
      </w:r>
      <w:r w:rsidR="003848DC" w:rsidRPr="00E6661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8ACC6F" w14:textId="6250B2B9" w:rsidR="00F87500" w:rsidRDefault="00DF056F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DF056F">
        <w:rPr>
          <w:rFonts w:ascii="Times New Roman" w:eastAsia="標楷體" w:hAnsi="Times New Roman" w:cs="Times New Roman"/>
          <w:sz w:val="28"/>
          <w:szCs w:val="28"/>
        </w:rPr>
        <w:t>上述合併提單申報之各項數據與資料皆為本公司所提供，本公司擔保其內容絕對真實、加總無誤，且絕無企圖規避海關查緝或虛偽不實之情事</w:t>
      </w:r>
      <w:r w:rsidR="00F875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29A0C05" w14:textId="448D0C81" w:rsidR="00DF056F" w:rsidRDefault="00DF056F" w:rsidP="00EC4ECA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DF056F">
        <w:rPr>
          <w:rFonts w:ascii="Times New Roman" w:eastAsia="標楷體" w:hAnsi="Times New Roman" w:cs="Times New Roman"/>
          <w:sz w:val="28"/>
          <w:szCs w:val="28"/>
        </w:rPr>
        <w:t>如因上述合併提單與艙單內容之修改，致使</w:t>
      </w:r>
      <w:r w:rsidRPr="00DF056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F056F">
        <w:rPr>
          <w:rFonts w:ascii="Times New Roman" w:eastAsia="標楷體" w:hAnsi="Times New Roman" w:cs="Times New Roman"/>
          <w:sz w:val="28"/>
          <w:szCs w:val="28"/>
        </w:rPr>
        <w:t>貴公司發生任何損害、延誤、遭第三人主張物權或請求，或面臨其他民事、刑事及行政責任（包含但不限於海關罰鍰、規費），本公司願意負擔完全之連帶賠償責任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5997BFE" w14:textId="48D871FE" w:rsidR="000E68BF" w:rsidRDefault="0062681E" w:rsidP="00EC4ECA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倘因</w:t>
      </w:r>
      <w:r w:rsidR="0054082C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違反</w:t>
      </w:r>
      <w:r w:rsidR="007D364B">
        <w:rPr>
          <w:rFonts w:ascii="Times New Roman" w:eastAsia="標楷體" w:hAnsi="Times New Roman" w:cs="Times New Roman" w:hint="eastAsia"/>
          <w:sz w:val="28"/>
          <w:szCs w:val="28"/>
        </w:rPr>
        <w:t>本擔保函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任一規範，致使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貴公司、其關係企業、代理人或受僱人面臨任何第三方索賠，或受有實質損害時，</w:t>
      </w:r>
      <w:r w:rsidR="0054082C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承諾負擔</w:t>
      </w:r>
      <w:r w:rsidR="007D364B">
        <w:rPr>
          <w:rFonts w:ascii="Times New Roman" w:eastAsia="標楷體" w:hAnsi="Times New Roman" w:cs="Times New Roman" w:hint="eastAsia"/>
          <w:sz w:val="28"/>
          <w:szCs w:val="28"/>
        </w:rPr>
        <w:t>一切法律責任及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絕對之損害填補責任。</w:t>
      </w:r>
      <w:r w:rsidR="0054082C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保證，一經接獲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貴公司之書面請求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 xml:space="preserve"> (Written Demand)</w:t>
      </w:r>
      <w:r w:rsidRPr="0062681E">
        <w:rPr>
          <w:rFonts w:ascii="Times New Roman" w:eastAsia="標楷體" w:hAnsi="Times New Roman" w:cs="Times New Roman" w:hint="eastAsia"/>
          <w:sz w:val="28"/>
          <w:szCs w:val="28"/>
        </w:rPr>
        <w:t>，將立即且無條件全額支付並彌平所有相關損失及抗辯成本（包含但不限於合理之律師酬金、訴訟與仲裁費用）</w:t>
      </w:r>
      <w:r w:rsidR="003848DC" w:rsidRPr="000E68B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7015F93" w14:textId="26629B19" w:rsidR="000E68BF" w:rsidRPr="00EC4ECA" w:rsidRDefault="00AB0869" w:rsidP="00EC4ECA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AB0869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451A02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AB0869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 w:rsidR="00451A02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AB0869">
        <w:rPr>
          <w:rFonts w:ascii="Times New Roman" w:eastAsia="標楷體" w:hAnsi="Times New Roman" w:cs="Times New Roman" w:hint="eastAsia"/>
          <w:sz w:val="28"/>
          <w:szCs w:val="28"/>
        </w:rPr>
        <w:t>產生任何爭議，</w:t>
      </w:r>
      <w:r w:rsidR="0054082C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AB0869">
        <w:rPr>
          <w:rFonts w:ascii="Times New Roman" w:eastAsia="標楷體" w:hAnsi="Times New Roman" w:cs="Times New Roman" w:hint="eastAsia"/>
          <w:sz w:val="28"/>
          <w:szCs w:val="28"/>
        </w:rPr>
        <w:t>同意排他性地提交「香港國際仲裁中心</w:t>
      </w:r>
      <w:r w:rsidRPr="00AB0869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AB0869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EC4ECA" w:rsidRPr="00365F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E68BF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E68BF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14765B1" w14:textId="43B6E6C3" w:rsidR="003F6906" w:rsidRPr="003F6906" w:rsidRDefault="003F6906" w:rsidP="004B0A7E">
      <w:pPr>
        <w:spacing w:afterLines="300" w:after="108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2F305EF5" w14:textId="77777777" w:rsidR="00DF056F" w:rsidRDefault="00DF056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82349F4" w14:textId="009A014C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立</w:t>
      </w:r>
      <w:r w:rsidR="00451A02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24CC699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1D7EA929" w14:textId="6CAC930C" w:rsidR="009E5ABB" w:rsidRPr="009E5ABB" w:rsidRDefault="009E5ABB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85266681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852666813"/>
    </w:p>
    <w:p w14:paraId="429BF3B4" w14:textId="33921644" w:rsidR="009E5ABB" w:rsidRDefault="003848DC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98891975"/>
    </w:p>
    <w:p w14:paraId="5320CD33" w14:textId="51017759" w:rsidR="00D25A2A" w:rsidRPr="00713574" w:rsidRDefault="00923353" w:rsidP="009E5ABB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923353">
        <w:rPr>
          <w:rFonts w:ascii="Times New Roman" w:eastAsia="標楷體" w:hAnsi="Times New Roman" w:cs="Times New Roman"/>
          <w:i/>
          <w:iCs/>
        </w:rPr>
        <w:t>（</w:t>
      </w:r>
      <w:r w:rsidR="003848DC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923353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5C3B049F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2681E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62681E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62681E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62681E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62681E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62681E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62681E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1CBE" w14:textId="77777777" w:rsidR="00D74DC3" w:rsidRDefault="00D74DC3" w:rsidP="003848DC">
      <w:pPr>
        <w:spacing w:after="0" w:line="240" w:lineRule="auto"/>
      </w:pPr>
      <w:r>
        <w:separator/>
      </w:r>
    </w:p>
  </w:endnote>
  <w:endnote w:type="continuationSeparator" w:id="0">
    <w:p w14:paraId="623925C0" w14:textId="77777777" w:rsidR="00D74DC3" w:rsidRDefault="00D74DC3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39E8" w14:textId="77777777" w:rsidR="00407CB5" w:rsidRDefault="00407CB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217BCF58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AE164C">
      <w:rPr>
        <w:rFonts w:ascii="Times New Roman" w:hAnsi="Times New Roman" w:cs="Times New Roman" w:hint="eastAsia"/>
      </w:rPr>
      <w:t>601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9595" w14:textId="77777777" w:rsidR="00407CB5" w:rsidRDefault="00407CB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1E9A" w14:textId="77777777" w:rsidR="00D74DC3" w:rsidRDefault="00D74DC3" w:rsidP="003848DC">
      <w:pPr>
        <w:spacing w:after="0" w:line="240" w:lineRule="auto"/>
      </w:pPr>
      <w:r>
        <w:separator/>
      </w:r>
    </w:p>
  </w:footnote>
  <w:footnote w:type="continuationSeparator" w:id="0">
    <w:p w14:paraId="10A25C8D" w14:textId="77777777" w:rsidR="00D74DC3" w:rsidRDefault="00D74DC3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7A74" w14:textId="77777777" w:rsidR="00407CB5" w:rsidRDefault="00407CB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388D0606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</w:t>
    </w:r>
    <w:r w:rsidR="00DF056F">
      <w:rPr>
        <w:rFonts w:ascii="Times New Roman" w:eastAsia="標楷體" w:hAnsi="Times New Roman" w:cs="Times New Roman" w:hint="eastAsia"/>
        <w:sz w:val="24"/>
        <w:szCs w:val="24"/>
      </w:rPr>
      <w:t>收貨人</w:t>
    </w:r>
    <w:r w:rsidR="00DF056F">
      <w:rPr>
        <w:rFonts w:ascii="Times New Roman" w:eastAsia="標楷體" w:hAnsi="Times New Roman" w:cs="Times New Roman" w:hint="eastAsia"/>
        <w:sz w:val="24"/>
        <w:szCs w:val="24"/>
      </w:rPr>
      <w:t>/</w:t>
    </w:r>
    <w:r w:rsidR="00CC34EB" w:rsidRPr="00CC34EB">
      <w:rPr>
        <w:rFonts w:ascii="Times New Roman" w:eastAsia="標楷體" w:hAnsi="Times New Roman" w:cs="Times New Roman" w:hint="eastAsia"/>
        <w:sz w:val="24"/>
        <w:szCs w:val="24"/>
      </w:rPr>
      <w:t>擔保函出具人</w:t>
    </w:r>
    <w:r w:rsidRPr="00F70673">
      <w:rPr>
        <w:rFonts w:ascii="Times New Roman" w:eastAsia="標楷體" w:hAnsi="Times New Roman" w:cs="Times New Roman"/>
        <w:sz w:val="24"/>
        <w:szCs w:val="24"/>
      </w:rPr>
      <w:t>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DB07" w14:textId="77777777" w:rsidR="00407CB5" w:rsidRDefault="00407CB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6F4"/>
    <w:multiLevelType w:val="hybridMultilevel"/>
    <w:tmpl w:val="EBE09DE2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52879"/>
    <w:multiLevelType w:val="hybridMultilevel"/>
    <w:tmpl w:val="D73A7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8B08B0"/>
    <w:multiLevelType w:val="hybridMultilevel"/>
    <w:tmpl w:val="18E8F00E"/>
    <w:lvl w:ilvl="0" w:tplc="640CB584">
      <w:start w:val="6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337281"/>
    <w:multiLevelType w:val="hybridMultilevel"/>
    <w:tmpl w:val="87CC054E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CF45F8"/>
    <w:multiLevelType w:val="hybridMultilevel"/>
    <w:tmpl w:val="32A65366"/>
    <w:lvl w:ilvl="0" w:tplc="AB4271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B6A0292"/>
    <w:multiLevelType w:val="hybridMultilevel"/>
    <w:tmpl w:val="9D3C7E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2"/>
  </w:num>
  <w:num w:numId="2" w16cid:durableId="2019306494">
    <w:abstractNumId w:val="6"/>
  </w:num>
  <w:num w:numId="3" w16cid:durableId="214390479">
    <w:abstractNumId w:val="8"/>
  </w:num>
  <w:num w:numId="4" w16cid:durableId="1848589796">
    <w:abstractNumId w:val="1"/>
  </w:num>
  <w:num w:numId="5" w16cid:durableId="295449198">
    <w:abstractNumId w:val="4"/>
  </w:num>
  <w:num w:numId="6" w16cid:durableId="563375000">
    <w:abstractNumId w:val="7"/>
  </w:num>
  <w:num w:numId="7" w16cid:durableId="2042707333">
    <w:abstractNumId w:val="5"/>
  </w:num>
  <w:num w:numId="8" w16cid:durableId="1029642631">
    <w:abstractNumId w:val="0"/>
  </w:num>
  <w:num w:numId="9" w16cid:durableId="944772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76HTpq1nXzX3Ag+h0tFmxjDnoQ7oLWnbGLLVS4qo7d5B3oBDGljjT/y+UVUs0fhTRy2k7Z7Acs0hTWWZAct53Q==" w:salt="H0mN0MPraEc6JZtJvMx5s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11783"/>
    <w:rsid w:val="00016791"/>
    <w:rsid w:val="00023718"/>
    <w:rsid w:val="00023A77"/>
    <w:rsid w:val="00076EC6"/>
    <w:rsid w:val="000A419C"/>
    <w:rsid w:val="000C2073"/>
    <w:rsid w:val="000E3006"/>
    <w:rsid w:val="000E68BF"/>
    <w:rsid w:val="00112E1A"/>
    <w:rsid w:val="00197BC8"/>
    <w:rsid w:val="001A6D33"/>
    <w:rsid w:val="001B5D1B"/>
    <w:rsid w:val="001C41A8"/>
    <w:rsid w:val="001C7BC8"/>
    <w:rsid w:val="001E7531"/>
    <w:rsid w:val="00200204"/>
    <w:rsid w:val="00233580"/>
    <w:rsid w:val="00236F8A"/>
    <w:rsid w:val="00246B98"/>
    <w:rsid w:val="002768D4"/>
    <w:rsid w:val="002A78A9"/>
    <w:rsid w:val="002B0D0E"/>
    <w:rsid w:val="002C2D1F"/>
    <w:rsid w:val="00315985"/>
    <w:rsid w:val="00334552"/>
    <w:rsid w:val="003848DC"/>
    <w:rsid w:val="003B0763"/>
    <w:rsid w:val="003F06A6"/>
    <w:rsid w:val="003F6906"/>
    <w:rsid w:val="00405913"/>
    <w:rsid w:val="00407CB5"/>
    <w:rsid w:val="00446349"/>
    <w:rsid w:val="00451A02"/>
    <w:rsid w:val="00451A86"/>
    <w:rsid w:val="004543C5"/>
    <w:rsid w:val="00461AE2"/>
    <w:rsid w:val="004665D0"/>
    <w:rsid w:val="00494B34"/>
    <w:rsid w:val="004A31EB"/>
    <w:rsid w:val="004B0A7E"/>
    <w:rsid w:val="004B7DAF"/>
    <w:rsid w:val="004D2836"/>
    <w:rsid w:val="004D4804"/>
    <w:rsid w:val="004D6E6E"/>
    <w:rsid w:val="005234B7"/>
    <w:rsid w:val="0054082C"/>
    <w:rsid w:val="005573CF"/>
    <w:rsid w:val="00561157"/>
    <w:rsid w:val="0058690B"/>
    <w:rsid w:val="00587E15"/>
    <w:rsid w:val="005B408E"/>
    <w:rsid w:val="005D01CA"/>
    <w:rsid w:val="005E7A0D"/>
    <w:rsid w:val="005E7BF0"/>
    <w:rsid w:val="005F0CF7"/>
    <w:rsid w:val="005F27AF"/>
    <w:rsid w:val="0062681E"/>
    <w:rsid w:val="0062714C"/>
    <w:rsid w:val="00633352"/>
    <w:rsid w:val="00634BE3"/>
    <w:rsid w:val="00644973"/>
    <w:rsid w:val="006755EA"/>
    <w:rsid w:val="00684189"/>
    <w:rsid w:val="006A3FDA"/>
    <w:rsid w:val="006B0B84"/>
    <w:rsid w:val="006B59E7"/>
    <w:rsid w:val="006D34E8"/>
    <w:rsid w:val="006E007A"/>
    <w:rsid w:val="006F4AEE"/>
    <w:rsid w:val="006F63BA"/>
    <w:rsid w:val="00713574"/>
    <w:rsid w:val="00717D68"/>
    <w:rsid w:val="007577F9"/>
    <w:rsid w:val="0077399C"/>
    <w:rsid w:val="00775EAE"/>
    <w:rsid w:val="00793B2C"/>
    <w:rsid w:val="007973BD"/>
    <w:rsid w:val="007A3643"/>
    <w:rsid w:val="007A4C57"/>
    <w:rsid w:val="007A7725"/>
    <w:rsid w:val="007D364B"/>
    <w:rsid w:val="007D6042"/>
    <w:rsid w:val="007F4508"/>
    <w:rsid w:val="00821FF5"/>
    <w:rsid w:val="00824611"/>
    <w:rsid w:val="00862F60"/>
    <w:rsid w:val="00864C82"/>
    <w:rsid w:val="0088432B"/>
    <w:rsid w:val="008D1A4D"/>
    <w:rsid w:val="008D6DAD"/>
    <w:rsid w:val="008E392A"/>
    <w:rsid w:val="00902AF9"/>
    <w:rsid w:val="009203FC"/>
    <w:rsid w:val="00920900"/>
    <w:rsid w:val="00923353"/>
    <w:rsid w:val="00931F54"/>
    <w:rsid w:val="009412CD"/>
    <w:rsid w:val="009B647A"/>
    <w:rsid w:val="009E02BC"/>
    <w:rsid w:val="009E5ABB"/>
    <w:rsid w:val="009F3E10"/>
    <w:rsid w:val="00A04137"/>
    <w:rsid w:val="00A33408"/>
    <w:rsid w:val="00A3469D"/>
    <w:rsid w:val="00A44EB4"/>
    <w:rsid w:val="00A542F5"/>
    <w:rsid w:val="00A5539C"/>
    <w:rsid w:val="00A81FE2"/>
    <w:rsid w:val="00A90B4F"/>
    <w:rsid w:val="00A95401"/>
    <w:rsid w:val="00AA7576"/>
    <w:rsid w:val="00AB0869"/>
    <w:rsid w:val="00AC2190"/>
    <w:rsid w:val="00AC3D8E"/>
    <w:rsid w:val="00AC4374"/>
    <w:rsid w:val="00AC553C"/>
    <w:rsid w:val="00AE164C"/>
    <w:rsid w:val="00AF1C1E"/>
    <w:rsid w:val="00B21B95"/>
    <w:rsid w:val="00B23877"/>
    <w:rsid w:val="00B30025"/>
    <w:rsid w:val="00B41F44"/>
    <w:rsid w:val="00B8374E"/>
    <w:rsid w:val="00B872E9"/>
    <w:rsid w:val="00B96005"/>
    <w:rsid w:val="00BB7443"/>
    <w:rsid w:val="00BD1866"/>
    <w:rsid w:val="00BF1F63"/>
    <w:rsid w:val="00C017E4"/>
    <w:rsid w:val="00C31E5F"/>
    <w:rsid w:val="00C723E9"/>
    <w:rsid w:val="00C90A82"/>
    <w:rsid w:val="00CA15BA"/>
    <w:rsid w:val="00CC2417"/>
    <w:rsid w:val="00CC34EB"/>
    <w:rsid w:val="00D12489"/>
    <w:rsid w:val="00D25A2A"/>
    <w:rsid w:val="00D3577B"/>
    <w:rsid w:val="00D45A2D"/>
    <w:rsid w:val="00D56987"/>
    <w:rsid w:val="00D74DC3"/>
    <w:rsid w:val="00D91CB8"/>
    <w:rsid w:val="00DF056F"/>
    <w:rsid w:val="00E33B21"/>
    <w:rsid w:val="00E6661F"/>
    <w:rsid w:val="00EB4271"/>
    <w:rsid w:val="00EC4917"/>
    <w:rsid w:val="00EC4ECA"/>
    <w:rsid w:val="00EE5FF4"/>
    <w:rsid w:val="00F03281"/>
    <w:rsid w:val="00F45FCF"/>
    <w:rsid w:val="00F655B4"/>
    <w:rsid w:val="00F70673"/>
    <w:rsid w:val="00F87500"/>
    <w:rsid w:val="00FA46E3"/>
    <w:rsid w:val="00FC2875"/>
    <w:rsid w:val="00FC340A"/>
    <w:rsid w:val="00FC3E5F"/>
    <w:rsid w:val="00FC6B18"/>
    <w:rsid w:val="00F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  <w:style w:type="paragraph" w:styleId="af4">
    <w:name w:val="Revision"/>
    <w:hidden/>
    <w:uiPriority w:val="99"/>
    <w:semiHidden/>
    <w:rsid w:val="00D35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C3DA-048C-4BA4-ACC4-F2B4C075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213</Words>
  <Characters>1217</Characters>
  <Application>Microsoft Office Word</Application>
  <DocSecurity>8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62</cp:revision>
  <dcterms:created xsi:type="dcterms:W3CDTF">2026-04-12T15:52:00Z</dcterms:created>
  <dcterms:modified xsi:type="dcterms:W3CDTF">2026-05-20T03:08:00Z</dcterms:modified>
</cp:coreProperties>
</file>